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B72C" w14:textId="39433EA8" w:rsidR="008423D8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  <w:bookmarkStart w:id="0" w:name="_GoBack"/>
      <w:bookmarkEnd w:id="0"/>
      <w:r w:rsidRPr="0064562D">
        <w:rPr>
          <w:rFonts w:asciiTheme="majorHAnsi" w:hAnsiTheme="majorHAnsi" w:cstheme="majorHAnsi"/>
          <w:b/>
          <w:sz w:val="16"/>
          <w:szCs w:val="16"/>
          <w:u w:val="single"/>
        </w:rPr>
        <w:t>Договор №</w:t>
      </w:r>
      <w:r w:rsidR="0064562D" w:rsidRPr="0064562D">
        <w:rPr>
          <w:rFonts w:asciiTheme="majorHAnsi" w:hAnsiTheme="majorHAnsi" w:cstheme="majorHAnsi"/>
          <w:b/>
          <w:sz w:val="16"/>
          <w:szCs w:val="16"/>
          <w:u w:val="single"/>
        </w:rPr>
        <w:t xml:space="preserve">                               </w:t>
      </w:r>
      <w:r w:rsidR="004C6390" w:rsidRPr="0064562D">
        <w:rPr>
          <w:rFonts w:asciiTheme="majorHAnsi" w:hAnsiTheme="majorHAnsi" w:cstheme="majorHAnsi"/>
          <w:b/>
          <w:sz w:val="16"/>
          <w:szCs w:val="16"/>
          <w:u w:val="single"/>
        </w:rPr>
        <w:t>20</w:t>
      </w:r>
      <w:r w:rsidR="0064562D" w:rsidRPr="0064562D">
        <w:rPr>
          <w:rFonts w:asciiTheme="majorHAnsi" w:hAnsiTheme="majorHAnsi" w:cstheme="majorHAnsi"/>
          <w:b/>
          <w:sz w:val="16"/>
          <w:szCs w:val="16"/>
          <w:u w:val="single"/>
        </w:rPr>
        <w:t>20</w:t>
      </w:r>
      <w:r w:rsidRPr="0064562D">
        <w:rPr>
          <w:rFonts w:asciiTheme="majorHAnsi" w:hAnsiTheme="majorHAnsi" w:cstheme="majorHAnsi"/>
          <w:b/>
          <w:sz w:val="16"/>
          <w:szCs w:val="16"/>
          <w:u w:val="single"/>
        </w:rPr>
        <w:t xml:space="preserve"> г. об оказании платных медицинских услуг</w:t>
      </w:r>
    </w:p>
    <w:p w14:paraId="63C78753" w14:textId="77777777" w:rsidR="0064562D" w:rsidRPr="0064562D" w:rsidRDefault="0064562D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  <w:u w:val="single"/>
        </w:rPr>
      </w:pPr>
    </w:p>
    <w:p w14:paraId="1E59D4A0" w14:textId="2351C414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 ООО «</w:t>
      </w:r>
      <w:proofErr w:type="spellStart"/>
      <w:r w:rsidRPr="00A10593">
        <w:rPr>
          <w:rFonts w:asciiTheme="majorHAnsi" w:hAnsiTheme="majorHAnsi" w:cstheme="majorHAnsi"/>
          <w:sz w:val="16"/>
          <w:szCs w:val="16"/>
        </w:rPr>
        <w:t>Эзрамед</w:t>
      </w:r>
      <w:proofErr w:type="spellEnd"/>
      <w:r w:rsidRPr="00A10593">
        <w:rPr>
          <w:rFonts w:asciiTheme="majorHAnsi" w:hAnsiTheme="majorHAnsi" w:cstheme="majorHAnsi"/>
          <w:sz w:val="16"/>
          <w:szCs w:val="16"/>
        </w:rPr>
        <w:t xml:space="preserve"> Клиник» (далее – Общество), именуемое в дальнейшем «Исполнитель», в лице дежурного администратора </w:t>
      </w:r>
      <w:r w:rsidR="0064562D">
        <w:rPr>
          <w:rFonts w:asciiTheme="majorHAnsi" w:hAnsiTheme="majorHAnsi" w:cstheme="majorHAnsi"/>
          <w:sz w:val="16"/>
          <w:szCs w:val="16"/>
        </w:rPr>
        <w:t>___________________________</w:t>
      </w:r>
      <w:r w:rsidRPr="00A10593">
        <w:rPr>
          <w:rFonts w:asciiTheme="majorHAnsi" w:hAnsiTheme="majorHAnsi" w:cstheme="majorHAnsi"/>
          <w:sz w:val="16"/>
          <w:szCs w:val="16"/>
        </w:rPr>
        <w:t xml:space="preserve">, действующего на основании доверенности от </w:t>
      </w:r>
      <w:r w:rsidR="0064562D">
        <w:rPr>
          <w:rFonts w:asciiTheme="majorHAnsi" w:hAnsiTheme="majorHAnsi" w:cstheme="majorHAnsi"/>
          <w:sz w:val="16"/>
          <w:szCs w:val="16"/>
        </w:rPr>
        <w:t>________________</w:t>
      </w:r>
      <w:r w:rsidRPr="00A10593">
        <w:rPr>
          <w:rFonts w:asciiTheme="majorHAnsi" w:hAnsiTheme="majorHAnsi" w:cstheme="majorHAnsi"/>
          <w:sz w:val="16"/>
          <w:szCs w:val="16"/>
        </w:rPr>
        <w:t xml:space="preserve">, с одной стороны, </w:t>
      </w:r>
      <w:r w:rsidR="0064562D">
        <w:rPr>
          <w:rFonts w:asciiTheme="majorHAnsi" w:hAnsiTheme="majorHAnsi" w:cstheme="majorHAnsi"/>
          <w:sz w:val="16"/>
          <w:szCs w:val="16"/>
        </w:rPr>
        <w:t>_____________________________</w:t>
      </w:r>
      <w:r w:rsidRPr="00A10593">
        <w:rPr>
          <w:rFonts w:asciiTheme="majorHAnsi" w:hAnsiTheme="majorHAnsi" w:cstheme="majorHAnsi"/>
          <w:sz w:val="16"/>
          <w:szCs w:val="16"/>
        </w:rPr>
        <w:t xml:space="preserve">, именуемый в дальнейшем «Пациент», действующий от собственного имени с другой стороны, заключили настоящий договор о нижеследующем: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73EB618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1.  Предмет Договора</w:t>
      </w:r>
    </w:p>
    <w:p w14:paraId="3BDCAADC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1.1. «Исполнитель» обязуется предоставить медицинские услуги «Пациенту», именуемые в дальнейшем «Услуги», на иных условиях, чем предусмотрено Программой государственных гарантий бесплатного оказания гражданам медицинской помощи на соответствующий календарный год и плановый период и Территориальной программой государственных гарантий бесплатного оказания гражданам медицинской помощи в Омской области на соответствующий календарный год и плановый период (далее – Программы), за плату, а «Пациент» обязуется оплатить «Исполнителю» полученные услуги. </w:t>
      </w:r>
    </w:p>
    <w:p w14:paraId="1B938261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1.2. Перечень «Услуг», предоставляемых в соответствии с настоящим договором, указан в Дополнительном соглашении к настоящему Договору и является его неотъемлемой частью. </w:t>
      </w:r>
    </w:p>
    <w:p w14:paraId="04FD8F85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2. Права и обязанности Сторон</w:t>
      </w:r>
    </w:p>
    <w:p w14:paraId="0E779159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2.1. «Исполнитель» обязуется:</w:t>
      </w:r>
    </w:p>
    <w:p w14:paraId="1C0FC75F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2.1.1. Своевременно и качественно оказывать «Пациенту» медицинские услуги в соответствии с условиями настоящего Договора, предоставлять разъяснения и рекомендации о необходимости и способах лечения. Обеспечить «Пациенту» соответствие предоставляемых «Услуг» требованиям, предъявляемым к методам диагностики, профилактики и лечения, допустимым на территории Российской Федерации.</w:t>
      </w:r>
    </w:p>
    <w:p w14:paraId="2460384B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2.1.2. Получать письменные информированные добровольные согласия «Пациента» на выполнение видов исследований, для которых требуется отдельное согласие в случае необходимости.</w:t>
      </w:r>
    </w:p>
    <w:p w14:paraId="1A5C523E" w14:textId="48A1F7EE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2.1.3. Обеспечить «Пациента» наглядной информацией о режиме работы Общества, перечне платных медицинских услуг с указанием их стоимости по прейскуранту, а также предоставить, по требованию «Пациента», сведения о квалификации и сертификации специалистов. </w:t>
      </w:r>
    </w:p>
    <w:p w14:paraId="62CBC274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2.1.4. На основании результатов обследований представить «Пациенту» разъяснения и рекомендации о необходимости, способах и видах лечения в рамках предмета настоящего договора. </w:t>
      </w:r>
    </w:p>
    <w:p w14:paraId="3DEFC33E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2.1.5. После проведения лечения выдать «Пациенту» выписку из медицинской документации, с указанием проведенных результатов обследования, в случае их проведения, лечебно-консультационных мероприятий и необходимых рекомендациях. Сохранить конфиденциальность информации о здоровье «Пациента» в соответствии с законодательством. </w:t>
      </w:r>
    </w:p>
    <w:p w14:paraId="3221F8F7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2.2. «Исполнитель» имеет право:</w:t>
      </w:r>
    </w:p>
    <w:p w14:paraId="5C58F498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2.2.1. Отказать в проведении лечебно-диагностических мероприятий в случае невыполнения «Пациентом» требований лечащего врача, грубого поведения, нарушения лечебного режима Общества.</w:t>
      </w:r>
    </w:p>
    <w:p w14:paraId="5BAC5564" w14:textId="1525D770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2.2.2. Отказать в проведении любых лечебно-диагностических мероприятий при выявлении у «Пациента» противопоказаний по их проведению. </w:t>
      </w:r>
    </w:p>
    <w:p w14:paraId="7D54C5ED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>2.2.3. Отказать Пациенту в предоставлении платных медицинских услуг, в случае, нарушения им условий пункта 2.3 настоящего Договора.</w:t>
      </w:r>
    </w:p>
    <w:p w14:paraId="383A04D1" w14:textId="67C69729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2.2.4. В одностороннем порядке изменить предварительно определенный объем оказываемых медицинских услуг в случае, если существует угроза жизни или здоровью Пациента. </w:t>
      </w:r>
    </w:p>
    <w:p w14:paraId="24D7992C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2.3. «Пациент» обязуется:</w:t>
      </w:r>
    </w:p>
    <w:p w14:paraId="7E1BFF41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>2.3.1. Оплатить предоставляемые «Услуги» в порядке и на условиях, определяемых настоящим договором.</w:t>
      </w:r>
    </w:p>
    <w:p w14:paraId="131C4B64" w14:textId="12C4FF6C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>2.3.2. До предоставления «Услуг» информировать врача о перенесенных заболеваниях, известных ему аллергических реакциях, противопоказаниях, а также предоставлять другую информацию, влияющую на протекание или лечение имеющегося заболевания, в том числе медицинские документы, отражающие данные о состоянии здоровья «Пациента».</w:t>
      </w:r>
    </w:p>
    <w:p w14:paraId="3F84E8A9" w14:textId="08B13EDB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2.3.3. Соблюдать режим лечебного учреждения, существующий в Обществе, выполнять все назначения и рекомендации медицинского персонала и сотрудников Общества. </w:t>
      </w:r>
    </w:p>
    <w:p w14:paraId="68DE711C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>2.3.4. Бережно относиться к имуществу Общества, а в случае причинения ущерба Обществу вследствие утраты или порчи имущества, вызванного действиями (бездействиями) Пациента, Пациент обязуется в течение 3 календарных дней возместить Обществу действительный нанесенный ущерб в полном объеме.</w:t>
      </w:r>
    </w:p>
    <w:p w14:paraId="38A63795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2.4. «Пациент» имеет право</w:t>
      </w:r>
      <w:r w:rsidRPr="00A10593">
        <w:rPr>
          <w:rFonts w:asciiTheme="majorHAnsi" w:hAnsiTheme="majorHAnsi" w:cstheme="majorHAnsi"/>
          <w:sz w:val="16"/>
          <w:szCs w:val="16"/>
        </w:rPr>
        <w:t>:</w:t>
      </w:r>
    </w:p>
    <w:p w14:paraId="5BAF24FF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>2.4.1. На выбор лечащего врача или врача диагностической службы с учетом согласия врача. Знакомиться с информацией, касающейся его состояния здоровья, хода лечения.</w:t>
      </w:r>
    </w:p>
    <w:p w14:paraId="692B2A9E" w14:textId="2A879DFD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2.4.2. На получение информации о режиме работы Общества, перечне платных медицинских услуг с указанием их стоимости по прейскуранту, сведений о квалификации и сертификации специалистов. </w:t>
      </w:r>
    </w:p>
    <w:p w14:paraId="380EE363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2.4.3. Отказаться от получения «Услуг» в целом или ее части, оформив отказ в письменной форме и получить обратно уплаченную сумму за вычетом стоимости фактически предоставленных «Исполнителем» «Услуг» и (или) фактически, понесенных «Исполнителем» расходов по исполнению настоящего Договора. </w:t>
      </w:r>
    </w:p>
    <w:p w14:paraId="2E362DB3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>2.4.4. Получать письменное заключение с указанием результатов проведенных исследований, лечебных мероприятий и необходимых рекомендаций.</w:t>
      </w:r>
    </w:p>
    <w:p w14:paraId="6F83F29B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3. Стоимость услуг и порядок расчетов</w:t>
      </w:r>
    </w:p>
    <w:p w14:paraId="33FF288F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3.1. Стоимость «Услуг» устанавливается действующим прейскурантом на платные медицинские услуги в Обществе. </w:t>
      </w:r>
    </w:p>
    <w:p w14:paraId="5EC3C05A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3.2. Оплата «Услуг» осуществляется «Пациентом» в порядке 100% предоплаты до начала их получения путем внесения наличных денежных средств в кассу «Исполнителя» с применением контрольно-кассовой машины и получением кассового чека или по безналичному расчету путем перечисления денежных средств на расчетный счет «Исполнителя», в том числе с применением банковской карты. </w:t>
      </w:r>
    </w:p>
    <w:p w14:paraId="16B724B3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3.3. По желанию «Пациента» предоставленные «Услуги» может оплатить либо сам «Пациент», либо страховая компания «Пациента», либо третье лицо на основании счета, выданного «Исполнителем». </w:t>
      </w:r>
    </w:p>
    <w:p w14:paraId="0B079F01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4. Ответственность сторон</w:t>
      </w:r>
    </w:p>
    <w:p w14:paraId="3E6B90C7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4.1. В случае неоплаты «Пациентом» стоимости «Услуг», указанных в пункте 1.2 настоящего договора, на условиях, указанных в разделе 3 настоящего договора, «Исполнитель» имеет право отказать «Пациенту» в предоставлении «Услуг» до оплаты последним их стоимости. </w:t>
      </w:r>
    </w:p>
    <w:p w14:paraId="3F9DEA99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4.2. В случае непредоставления «Услуг» по вине «Исполнителя» возврат денежных средств осуществляется в полном объеме стоимости платных услуг. </w:t>
      </w:r>
    </w:p>
    <w:p w14:paraId="283DD44A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4.3. В случае непредоставления «Услуг» по вине «Пациента» возврат денежных средств осуществляется с учетом вычета стоимости фактически предоставленных платных услуг и затрат «Исполнителя». </w:t>
      </w:r>
    </w:p>
    <w:p w14:paraId="6705D327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4.4. Исполнитель и Общество не несёт ответственности за качество лекарственных средств, медицинских изделий и расходного медицинского материала, приобретённого Пациентом самостоятельно и использованного при лечебно-диагностических мероприятиях. </w:t>
      </w:r>
    </w:p>
    <w:p w14:paraId="658268D1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4.5. Исполнитель и Общество освобождается от ответственности: за неисполнение или ненадлежащее исполнение настоящего договора, причиной которого стало нарушение «Пациентом» условий настоящего договора, несоблюдение рекомендаций медицинских и иных работников «Исполнителя», а также по иным основаниям, предусмотренным действующим законодательством; в случаях осложнений и побочных эффектов, связанных с индивидуальными биологическими особенностями организма «Пациента», а также в случаях, если «Пациент» не проинформировал Исполнителя о перенесенных заболеваниях, известных ему аллергических реакциях, противопоказаниях, проведенных ранее манипуляциях. </w:t>
      </w:r>
    </w:p>
    <w:p w14:paraId="56FBF81C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4.6. В остальных случаях стороны несут ответственность в соответствии с действующим законодательством Российской Федерации. </w:t>
      </w:r>
    </w:p>
    <w:p w14:paraId="1B6A3060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4.7. В связи с тем, что медицинские услуги по своему содержанию предполагают вмешательство в биологические процессы «Пациента», не подконтрольные в 100 % случаев воле человека, «Исполнитель» при надлежащем выполнении условий настоящего договора и правильном использовании достижений </w:t>
      </w:r>
      <w:r w:rsidRPr="00A10593">
        <w:rPr>
          <w:rFonts w:asciiTheme="majorHAnsi" w:hAnsiTheme="majorHAnsi" w:cstheme="majorHAnsi"/>
          <w:sz w:val="16"/>
          <w:szCs w:val="16"/>
        </w:rPr>
        <w:lastRenderedPageBreak/>
        <w:t xml:space="preserve">современной медицинской науки по объективным причинам не может гарантировать «Пациенту» достижения положительного результата предоставления «Услуги», о чем последний предупреждается путем внесения в договор настоящего пункта. </w:t>
      </w:r>
    </w:p>
    <w:p w14:paraId="53CEA36C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4.8. В случае возникновения споров по вопросам, предусмотренным настоящим договором, стороны принимают меры к их разрешению путем переговоров, а в случае недостижения согласия – в суде по месту нахождения «Исполнителя». </w:t>
      </w:r>
    </w:p>
    <w:p w14:paraId="39604A30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5. Срок действия договора</w:t>
      </w:r>
    </w:p>
    <w:p w14:paraId="3E0AF91E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5.1. Настоящий договор вступает в силу с момента заключения настоящего договора и прекращается по истечению 12 месяцев с даты его заключения, но не ранее полного исполнения Сторонами принятых на себя обязательств. </w:t>
      </w:r>
    </w:p>
    <w:p w14:paraId="4603BA08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>5.2. Настоящий договор может быть изменен или расторгнут в любой момент времени по взаимному соглашению Сторон.</w:t>
      </w:r>
    </w:p>
    <w:p w14:paraId="18049F59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6. Прочие условия</w:t>
      </w:r>
    </w:p>
    <w:p w14:paraId="0461D607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6.1. Настоящий договор составлен в двух имеющих одинаковую юридическую силу экземплярах, по одному для каждой стороны.</w:t>
      </w:r>
    </w:p>
    <w:p w14:paraId="385C82F7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6.2.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 В случае отказа «Пациента» после заключения договора от получения «Услуг» договор расторгается.</w:t>
      </w:r>
    </w:p>
    <w:p w14:paraId="50190EF4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6.3. Стороны договорились о возможности факсимильного воспроизведения подписи «Исполнителя» в настоящем договоре.</w:t>
      </w:r>
    </w:p>
    <w:p w14:paraId="6C5F7C95" w14:textId="635618BA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6.4. Подписав настоящий договор</w:t>
      </w:r>
      <w:r w:rsidR="00914FF0">
        <w:rPr>
          <w:rFonts w:asciiTheme="majorHAnsi" w:hAnsiTheme="majorHAnsi" w:cstheme="majorHAnsi"/>
          <w:sz w:val="16"/>
          <w:szCs w:val="16"/>
        </w:rPr>
        <w:t>,</w:t>
      </w:r>
      <w:r w:rsidRPr="00A10593">
        <w:rPr>
          <w:rFonts w:asciiTheme="majorHAnsi" w:hAnsiTheme="majorHAnsi" w:cstheme="majorHAnsi"/>
          <w:sz w:val="16"/>
          <w:szCs w:val="16"/>
        </w:rPr>
        <w:t xml:space="preserve"> «Пациент» выражает свое добровольное согласие на предоставление «Услуг» и соглашается со всеми условиями настоящего договора. </w:t>
      </w:r>
    </w:p>
    <w:p w14:paraId="263B4715" w14:textId="77777777" w:rsidR="008423D8" w:rsidRPr="00A10593" w:rsidRDefault="008423D8" w:rsidP="008423D8">
      <w:pPr>
        <w:spacing w:after="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0593">
        <w:rPr>
          <w:rFonts w:asciiTheme="majorHAnsi" w:hAnsiTheme="majorHAnsi" w:cstheme="majorHAnsi"/>
          <w:b/>
          <w:sz w:val="16"/>
          <w:szCs w:val="16"/>
        </w:rPr>
        <w:t>7. Адреса, реквизиты, подписи сторон</w:t>
      </w:r>
    </w:p>
    <w:p w14:paraId="4B22BA48" w14:textId="213F01A3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</w:t>
      </w:r>
      <w:r w:rsidR="00F12EC9"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 w:rsidRPr="00A10593">
        <w:rPr>
          <w:rFonts w:asciiTheme="majorHAnsi" w:hAnsiTheme="majorHAnsi" w:cstheme="majorHAnsi"/>
          <w:b/>
          <w:sz w:val="16"/>
          <w:szCs w:val="16"/>
        </w:rPr>
        <w:t>Исполнитель</w:t>
      </w:r>
      <w:r w:rsidRPr="00A10593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A10593">
        <w:rPr>
          <w:rFonts w:asciiTheme="majorHAnsi" w:hAnsiTheme="majorHAnsi" w:cstheme="majorHAnsi"/>
          <w:b/>
          <w:sz w:val="16"/>
          <w:szCs w:val="16"/>
        </w:rPr>
        <w:t>Заказчик</w:t>
      </w:r>
      <w:r w:rsidRPr="00A1059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0E514B34" w14:textId="4DDEB54D" w:rsidR="008423D8" w:rsidRPr="005543ED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Наименование: ООО "ЭЗРАМЕД КЛИНИК"                                                                    </w:t>
      </w:r>
      <w:r w:rsidRPr="005543ED">
        <w:rPr>
          <w:rFonts w:asciiTheme="majorHAnsi" w:hAnsiTheme="majorHAnsi" w:cstheme="majorHAnsi"/>
          <w:b/>
          <w:sz w:val="16"/>
          <w:szCs w:val="16"/>
        </w:rPr>
        <w:t>ФИО</w:t>
      </w:r>
      <w:r w:rsidRPr="005543ED">
        <w:rPr>
          <w:rFonts w:asciiTheme="majorHAnsi" w:hAnsiTheme="majorHAnsi" w:cstheme="majorHAnsi"/>
          <w:sz w:val="16"/>
          <w:szCs w:val="16"/>
        </w:rPr>
        <w:t xml:space="preserve">: </w:t>
      </w:r>
      <w:r w:rsidR="0064562D">
        <w:rPr>
          <w:rFonts w:asciiTheme="majorHAnsi" w:hAnsiTheme="majorHAnsi" w:cstheme="majorHAnsi"/>
          <w:sz w:val="16"/>
          <w:szCs w:val="16"/>
        </w:rPr>
        <w:t>__________________</w:t>
      </w:r>
    </w:p>
    <w:p w14:paraId="5FBEC4B5" w14:textId="19057DC1" w:rsidR="008423D8" w:rsidRPr="005543ED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5543ED">
        <w:rPr>
          <w:rFonts w:asciiTheme="majorHAnsi" w:hAnsiTheme="majorHAnsi" w:cstheme="majorHAnsi"/>
          <w:b/>
          <w:sz w:val="16"/>
          <w:szCs w:val="16"/>
        </w:rPr>
        <w:t>ИНН</w:t>
      </w:r>
      <w:r w:rsidRPr="005543ED">
        <w:rPr>
          <w:rFonts w:asciiTheme="majorHAnsi" w:hAnsiTheme="majorHAnsi" w:cstheme="majorHAnsi"/>
          <w:sz w:val="16"/>
          <w:szCs w:val="16"/>
        </w:rPr>
        <w:t xml:space="preserve">:55031777204/550301001 ОГРН: 1175543030651                                                </w:t>
      </w:r>
      <w:r w:rsidRPr="005543ED">
        <w:rPr>
          <w:rFonts w:asciiTheme="majorHAnsi" w:hAnsiTheme="majorHAnsi" w:cstheme="majorHAnsi"/>
          <w:b/>
          <w:sz w:val="16"/>
          <w:szCs w:val="16"/>
        </w:rPr>
        <w:t>Документ</w:t>
      </w:r>
      <w:r w:rsidRPr="005543ED">
        <w:rPr>
          <w:rFonts w:asciiTheme="majorHAnsi" w:hAnsiTheme="majorHAnsi" w:cstheme="majorHAnsi"/>
          <w:sz w:val="16"/>
          <w:szCs w:val="16"/>
        </w:rPr>
        <w:t xml:space="preserve">: </w:t>
      </w:r>
    </w:p>
    <w:p w14:paraId="348D4426" w14:textId="02B603B9" w:rsidR="008423D8" w:rsidRPr="005543ED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5543ED">
        <w:rPr>
          <w:rFonts w:asciiTheme="majorHAnsi" w:hAnsiTheme="majorHAnsi" w:cstheme="majorHAnsi"/>
          <w:b/>
          <w:sz w:val="16"/>
          <w:szCs w:val="16"/>
        </w:rPr>
        <w:t>Телефон</w:t>
      </w:r>
      <w:r w:rsidRPr="005543ED">
        <w:rPr>
          <w:rFonts w:asciiTheme="majorHAnsi" w:hAnsiTheme="majorHAnsi" w:cstheme="majorHAnsi"/>
          <w:sz w:val="16"/>
          <w:szCs w:val="16"/>
        </w:rPr>
        <w:t xml:space="preserve">: +7 (3812) 214661                                                                                                    </w:t>
      </w:r>
    </w:p>
    <w:p w14:paraId="02FF8B5E" w14:textId="36E0E38B" w:rsidR="00F112D1" w:rsidRPr="008E5C2D" w:rsidRDefault="008423D8" w:rsidP="008423D8">
      <w:pPr>
        <w:spacing w:after="0"/>
        <w:jc w:val="both"/>
        <w:rPr>
          <w:rFonts w:asciiTheme="majorHAnsi" w:hAnsiTheme="majorHAnsi" w:cstheme="majorHAnsi"/>
          <w:bCs/>
          <w:sz w:val="16"/>
          <w:szCs w:val="16"/>
        </w:rPr>
      </w:pPr>
      <w:r w:rsidRPr="005543ED">
        <w:rPr>
          <w:rFonts w:asciiTheme="majorHAnsi" w:hAnsiTheme="majorHAnsi" w:cstheme="majorHAnsi"/>
          <w:b/>
          <w:sz w:val="16"/>
          <w:szCs w:val="16"/>
        </w:rPr>
        <w:t>Адрес</w:t>
      </w:r>
      <w:r w:rsidRPr="005543ED">
        <w:rPr>
          <w:rFonts w:asciiTheme="majorHAnsi" w:hAnsiTheme="majorHAnsi" w:cstheme="majorHAnsi"/>
          <w:sz w:val="16"/>
          <w:szCs w:val="16"/>
        </w:rPr>
        <w:t xml:space="preserve">: Россия, Омск, Фрунзе, 38, 3-2   </w:t>
      </w:r>
      <w:r w:rsidR="00B453D3" w:rsidRPr="005543ED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</w:t>
      </w:r>
      <w:r w:rsidR="00B453D3" w:rsidRPr="005543ED">
        <w:rPr>
          <w:rFonts w:asciiTheme="majorHAnsi" w:hAnsiTheme="majorHAnsi" w:cstheme="majorHAnsi"/>
          <w:b/>
          <w:sz w:val="16"/>
          <w:szCs w:val="16"/>
        </w:rPr>
        <w:t>Адрес</w:t>
      </w:r>
      <w:r w:rsidR="008E5C2D">
        <w:rPr>
          <w:rFonts w:asciiTheme="majorHAnsi" w:hAnsiTheme="majorHAnsi" w:cstheme="majorHAnsi"/>
          <w:b/>
          <w:sz w:val="16"/>
          <w:szCs w:val="16"/>
        </w:rPr>
        <w:t>:</w:t>
      </w:r>
    </w:p>
    <w:p w14:paraId="2A7C2AF7" w14:textId="0F106501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                                                                             </w:t>
      </w:r>
    </w:p>
    <w:p w14:paraId="7889124E" w14:textId="0C3622D6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  <w:r w:rsidRPr="00A10593">
        <w:rPr>
          <w:rFonts w:asciiTheme="majorHAnsi" w:hAnsiTheme="majorHAnsi" w:cstheme="majorHAnsi"/>
          <w:sz w:val="16"/>
          <w:szCs w:val="16"/>
        </w:rPr>
        <w:t xml:space="preserve">Подпись_____________________                                                                                   </w:t>
      </w:r>
      <w:proofErr w:type="spellStart"/>
      <w:r w:rsidRPr="00A10593">
        <w:rPr>
          <w:rFonts w:asciiTheme="majorHAnsi" w:hAnsiTheme="majorHAnsi" w:cstheme="majorHAnsi"/>
          <w:sz w:val="16"/>
          <w:szCs w:val="16"/>
        </w:rPr>
        <w:t>Подпись</w:t>
      </w:r>
      <w:proofErr w:type="spellEnd"/>
      <w:r w:rsidRPr="00A10593">
        <w:rPr>
          <w:rFonts w:asciiTheme="majorHAnsi" w:hAnsiTheme="majorHAnsi" w:cstheme="majorHAnsi"/>
          <w:sz w:val="16"/>
          <w:szCs w:val="16"/>
        </w:rPr>
        <w:t>________________</w:t>
      </w:r>
    </w:p>
    <w:p w14:paraId="3D902C9A" w14:textId="77777777" w:rsidR="008423D8" w:rsidRPr="00A10593" w:rsidRDefault="008423D8" w:rsidP="008423D8">
      <w:pPr>
        <w:spacing w:after="0"/>
        <w:jc w:val="both"/>
        <w:rPr>
          <w:rFonts w:asciiTheme="majorHAnsi" w:hAnsiTheme="majorHAnsi" w:cstheme="majorHAnsi"/>
          <w:sz w:val="16"/>
          <w:szCs w:val="16"/>
        </w:rPr>
      </w:pPr>
    </w:p>
    <w:sectPr w:rsidR="008423D8" w:rsidRPr="00A10593" w:rsidSect="00F20908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B8"/>
    <w:rsid w:val="000402B9"/>
    <w:rsid w:val="00067C63"/>
    <w:rsid w:val="00081B4D"/>
    <w:rsid w:val="000A6832"/>
    <w:rsid w:val="00112C5D"/>
    <w:rsid w:val="002F5347"/>
    <w:rsid w:val="00385DBC"/>
    <w:rsid w:val="003A5665"/>
    <w:rsid w:val="0043594D"/>
    <w:rsid w:val="00435F5D"/>
    <w:rsid w:val="004676F3"/>
    <w:rsid w:val="00487799"/>
    <w:rsid w:val="004C6390"/>
    <w:rsid w:val="00501913"/>
    <w:rsid w:val="005543ED"/>
    <w:rsid w:val="0057291C"/>
    <w:rsid w:val="0061735F"/>
    <w:rsid w:val="0064562D"/>
    <w:rsid w:val="00645A03"/>
    <w:rsid w:val="00672532"/>
    <w:rsid w:val="006B2EC4"/>
    <w:rsid w:val="00722DAF"/>
    <w:rsid w:val="0079090C"/>
    <w:rsid w:val="0080073D"/>
    <w:rsid w:val="008423D8"/>
    <w:rsid w:val="008435AF"/>
    <w:rsid w:val="00847361"/>
    <w:rsid w:val="008D613E"/>
    <w:rsid w:val="008E38D4"/>
    <w:rsid w:val="008E5C2D"/>
    <w:rsid w:val="009024BC"/>
    <w:rsid w:val="00914FF0"/>
    <w:rsid w:val="009C1B19"/>
    <w:rsid w:val="00A04701"/>
    <w:rsid w:val="00A10593"/>
    <w:rsid w:val="00AB69EA"/>
    <w:rsid w:val="00AC4E1E"/>
    <w:rsid w:val="00AE7771"/>
    <w:rsid w:val="00B453D3"/>
    <w:rsid w:val="00B81A40"/>
    <w:rsid w:val="00BA035A"/>
    <w:rsid w:val="00BB0E13"/>
    <w:rsid w:val="00BE7F28"/>
    <w:rsid w:val="00C10394"/>
    <w:rsid w:val="00C255DD"/>
    <w:rsid w:val="00C46820"/>
    <w:rsid w:val="00C54074"/>
    <w:rsid w:val="00C569D0"/>
    <w:rsid w:val="00C7140E"/>
    <w:rsid w:val="00C865ED"/>
    <w:rsid w:val="00CA5EAB"/>
    <w:rsid w:val="00CD7692"/>
    <w:rsid w:val="00D82B7B"/>
    <w:rsid w:val="00D975AD"/>
    <w:rsid w:val="00DA3DA0"/>
    <w:rsid w:val="00E1491B"/>
    <w:rsid w:val="00E214D1"/>
    <w:rsid w:val="00E24006"/>
    <w:rsid w:val="00E569B7"/>
    <w:rsid w:val="00EB5810"/>
    <w:rsid w:val="00EB659B"/>
    <w:rsid w:val="00ED0409"/>
    <w:rsid w:val="00ED2EA1"/>
    <w:rsid w:val="00F112D1"/>
    <w:rsid w:val="00F12EC9"/>
    <w:rsid w:val="00F20908"/>
    <w:rsid w:val="00F21EB4"/>
    <w:rsid w:val="00FA1EBB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1710"/>
  <w15:chartTrackingRefBased/>
  <w15:docId w15:val="{468198A8-DEEF-434A-A896-7904701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Ezramed Clinic Ресепшн</dc:creator>
  <cp:keywords/>
  <dc:description/>
  <cp:lastModifiedBy>Виктория Колмакова</cp:lastModifiedBy>
  <cp:revision>2</cp:revision>
  <cp:lastPrinted>2020-02-27T07:18:00Z</cp:lastPrinted>
  <dcterms:created xsi:type="dcterms:W3CDTF">2020-03-02T09:37:00Z</dcterms:created>
  <dcterms:modified xsi:type="dcterms:W3CDTF">2020-03-02T09:37:00Z</dcterms:modified>
</cp:coreProperties>
</file>